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46B1" w14:textId="77777777" w:rsidR="00F50665" w:rsidRPr="00F50665" w:rsidRDefault="00F50665" w:rsidP="00F50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6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Aquatics</w:t>
      </w:r>
    </w:p>
    <w:p w14:paraId="7D6CB662" w14:textId="77777777" w:rsidR="00F50665" w:rsidRPr="00F50665" w:rsidRDefault="00F50665" w:rsidP="00F506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888888"/>
          <w:sz w:val="24"/>
          <w:szCs w:val="24"/>
        </w:rPr>
      </w:pPr>
      <w:r w:rsidRPr="00F50665">
        <w:rPr>
          <w:rFonts w:ascii="Times New Roman" w:eastAsia="Times New Roman" w:hAnsi="Times New Roman" w:cs="Times New Roman"/>
          <w:color w:val="2A2A2A"/>
          <w:sz w:val="24"/>
          <w:szCs w:val="24"/>
        </w:rPr>
        <w:t>The Three Chopt Tsunamis Swim and Dive Teams was made up of over 100 swimmers and divers ages 5-18 who participate in the James River Aquatic Club (JRAC) league.  Our </w:t>
      </w:r>
      <w:r w:rsidRPr="00F50665">
        <w:rPr>
          <w:rFonts w:ascii="Arial" w:eastAsia="Times New Roman" w:hAnsi="Arial" w:cs="Arial"/>
          <w:color w:val="2A2A2A"/>
          <w:sz w:val="24"/>
          <w:szCs w:val="24"/>
        </w:rPr>
        <w:t xml:space="preserve">fabulous and dedicated coaches have combined experience 75 </w:t>
      </w:r>
      <w:proofErr w:type="spellStart"/>
      <w:r w:rsidRPr="00F50665">
        <w:rPr>
          <w:rFonts w:ascii="Arial" w:eastAsia="Times New Roman" w:hAnsi="Arial" w:cs="Arial"/>
          <w:color w:val="2A2A2A"/>
          <w:sz w:val="24"/>
          <w:szCs w:val="24"/>
        </w:rPr>
        <w:t xml:space="preserve">years </w:t>
      </w:r>
      <w:proofErr w:type="gramStart"/>
      <w:r w:rsidRPr="00F50665">
        <w:rPr>
          <w:rFonts w:ascii="Arial" w:eastAsia="Times New Roman" w:hAnsi="Arial" w:cs="Arial"/>
          <w:color w:val="2A2A2A"/>
          <w:sz w:val="24"/>
          <w:szCs w:val="24"/>
        </w:rPr>
        <w:t>experience</w:t>
      </w:r>
      <w:proofErr w:type="spellEnd"/>
      <w:proofErr w:type="gramEnd"/>
      <w:r w:rsidRPr="00F50665">
        <w:rPr>
          <w:rFonts w:ascii="Arial" w:eastAsia="Times New Roman" w:hAnsi="Arial" w:cs="Arial"/>
          <w:color w:val="2A2A2A"/>
          <w:sz w:val="24"/>
          <w:szCs w:val="24"/>
        </w:rPr>
        <w:t xml:space="preserve"> and all were </w:t>
      </w:r>
      <w:proofErr w:type="spellStart"/>
      <w:r w:rsidRPr="00F50665">
        <w:rPr>
          <w:rFonts w:ascii="Arial" w:eastAsia="Times New Roman" w:hAnsi="Arial" w:cs="Arial"/>
          <w:color w:val="2A2A2A"/>
          <w:sz w:val="24"/>
          <w:szCs w:val="24"/>
        </w:rPr>
        <w:t>Tsuanamis</w:t>
      </w:r>
      <w:proofErr w:type="spellEnd"/>
      <w:r w:rsidRPr="00F50665">
        <w:rPr>
          <w:rFonts w:ascii="Arial" w:eastAsia="Times New Roman" w:hAnsi="Arial" w:cs="Arial"/>
          <w:color w:val="2A2A2A"/>
          <w:sz w:val="24"/>
          <w:szCs w:val="24"/>
        </w:rPr>
        <w:t xml:space="preserve"> in their youth. Summer of 2022 marked the 60th year of competition.  Our </w:t>
      </w:r>
      <w:proofErr w:type="gramStart"/>
      <w:r w:rsidRPr="00F50665">
        <w:rPr>
          <w:rFonts w:ascii="Arial" w:eastAsia="Times New Roman" w:hAnsi="Arial" w:cs="Arial"/>
          <w:color w:val="2A2A2A"/>
          <w:sz w:val="24"/>
          <w:szCs w:val="24"/>
        </w:rPr>
        <w:t>10 week</w:t>
      </w:r>
      <w:proofErr w:type="gramEnd"/>
      <w:r w:rsidRPr="00F50665">
        <w:rPr>
          <w:rFonts w:ascii="Arial" w:eastAsia="Times New Roman" w:hAnsi="Arial" w:cs="Arial"/>
          <w:color w:val="2A2A2A"/>
          <w:sz w:val="24"/>
          <w:szCs w:val="24"/>
        </w:rPr>
        <w:t xml:space="preserve"> season included six dual meets and a championship for swim and five meets and championship for dive.  We look forward to our team growing next season.</w:t>
      </w:r>
    </w:p>
    <w:p w14:paraId="7F8DDB51" w14:textId="77777777" w:rsidR="00492597" w:rsidRPr="00F50665" w:rsidRDefault="00492597" w:rsidP="00F50665"/>
    <w:sectPr w:rsidR="00492597" w:rsidRPr="00F5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65"/>
    <w:rsid w:val="00492597"/>
    <w:rsid w:val="00F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6D90"/>
  <w15:chartTrackingRefBased/>
  <w15:docId w15:val="{7BC8AA38-2D35-4E4E-8815-CAA7961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Ashley (RICH-Emery)</dc:creator>
  <cp:keywords/>
  <dc:description/>
  <cp:lastModifiedBy>Richards, Ashley (RICH-Emery)</cp:lastModifiedBy>
  <cp:revision>1</cp:revision>
  <dcterms:created xsi:type="dcterms:W3CDTF">2022-10-13T18:57:00Z</dcterms:created>
  <dcterms:modified xsi:type="dcterms:W3CDTF">2022-10-13T18:57:00Z</dcterms:modified>
</cp:coreProperties>
</file>